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63701" w14:textId="77777777" w:rsidR="002638B6" w:rsidRDefault="002638B6" w:rsidP="002638B6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</w:t>
      </w:r>
      <w:r w:rsidRPr="00D57F9F">
        <w:rPr>
          <w:noProof/>
          <w:color w:val="1F497D"/>
        </w:rPr>
        <w:drawing>
          <wp:inline distT="0" distB="0" distL="0" distR="0" wp14:anchorId="3C580E47" wp14:editId="1928997B">
            <wp:extent cx="1076325" cy="1047750"/>
            <wp:effectExtent l="0" t="0" r="9525" b="0"/>
            <wp:docPr id="1398835598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86DE3" w14:textId="77777777" w:rsidR="002638B6" w:rsidRDefault="002638B6" w:rsidP="002638B6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</w:p>
    <w:p w14:paraId="697E9ABA" w14:textId="77777777" w:rsidR="002638B6" w:rsidRPr="00412504" w:rsidRDefault="002638B6" w:rsidP="002638B6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JUEVES 23 </w:t>
      </w:r>
      <w:r w:rsidRPr="00412504">
        <w:rPr>
          <w:b/>
          <w:bCs/>
          <w:color w:val="000000"/>
        </w:rPr>
        <w:t>DE NOVIEMBRE DE 202</w:t>
      </w:r>
      <w:r>
        <w:rPr>
          <w:b/>
          <w:bCs/>
          <w:color w:val="000000"/>
        </w:rPr>
        <w:t>3</w:t>
      </w:r>
    </w:p>
    <w:p w14:paraId="3902B59A" w14:textId="77777777" w:rsidR="002638B6" w:rsidRPr="00412504" w:rsidRDefault="002638B6" w:rsidP="002638B6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 w:rsidRPr="00412504">
        <w:rPr>
          <w:b/>
          <w:bCs/>
          <w:color w:val="000000"/>
        </w:rPr>
        <w:t xml:space="preserve">SALÓN  </w:t>
      </w:r>
      <w:r>
        <w:rPr>
          <w:b/>
          <w:bCs/>
          <w:color w:val="000000"/>
        </w:rPr>
        <w:t>CARACOLA III</w:t>
      </w:r>
    </w:p>
    <w:p w14:paraId="37FD9B3B" w14:textId="77777777" w:rsidR="002638B6" w:rsidRPr="0061706B" w:rsidRDefault="002638B6" w:rsidP="002638B6">
      <w:pPr>
        <w:pStyle w:val="yiv1178925098msonormal"/>
        <w:spacing w:before="0" w:beforeAutospacing="0" w:after="0" w:afterAutospacing="0"/>
        <w:rPr>
          <w:rFonts w:ascii="Tahoma" w:hAnsi="Tahoma" w:cs="Tahoma"/>
          <w:color w:val="000000"/>
        </w:rPr>
      </w:pPr>
    </w:p>
    <w:p w14:paraId="1738E873" w14:textId="77777777" w:rsidR="002638B6" w:rsidRPr="00957E6F" w:rsidRDefault="002638B6" w:rsidP="002638B6">
      <w:pPr>
        <w:pStyle w:val="yiv1178925098msonormal"/>
        <w:spacing w:before="0" w:beforeAutospacing="0" w:after="0" w:afterAutospacing="0"/>
        <w:ind w:left="1416" w:right="170"/>
        <w:rPr>
          <w:b/>
          <w:bCs/>
          <w:color w:val="000000"/>
        </w:rPr>
      </w:pPr>
      <w:r w:rsidRPr="00957E6F">
        <w:rPr>
          <w:b/>
          <w:bCs/>
          <w:color w:val="000000"/>
        </w:rPr>
        <w:t xml:space="preserve">DEPARTAMENTO DE </w:t>
      </w:r>
      <w:r>
        <w:rPr>
          <w:b/>
          <w:bCs/>
          <w:color w:val="000000"/>
        </w:rPr>
        <w:t>CIRUGÍA TORÁCICA</w:t>
      </w:r>
    </w:p>
    <w:p w14:paraId="7D3A3839" w14:textId="77777777" w:rsidR="002638B6" w:rsidRDefault="002638B6" w:rsidP="002638B6">
      <w:pPr>
        <w:pStyle w:val="yiv1178925098msonormal"/>
        <w:spacing w:before="0" w:beforeAutospacing="0" w:after="0" w:afterAutospacing="0"/>
        <w:ind w:left="708" w:firstLine="708"/>
        <w:rPr>
          <w:color w:val="000000"/>
        </w:rPr>
      </w:pPr>
      <w:r w:rsidRPr="00957E6F">
        <w:rPr>
          <w:color w:val="000000"/>
        </w:rPr>
        <w:t xml:space="preserve">Presidente: </w:t>
      </w:r>
      <w:r w:rsidRPr="00957E6F">
        <w:rPr>
          <w:color w:val="000000"/>
        </w:rPr>
        <w:tab/>
      </w:r>
      <w:r>
        <w:rPr>
          <w:color w:val="000000"/>
        </w:rPr>
        <w:t xml:space="preserve"> </w:t>
      </w:r>
      <w:r w:rsidRPr="00957E6F">
        <w:rPr>
          <w:color w:val="000000"/>
        </w:rPr>
        <w:t xml:space="preserve"> Dr. </w:t>
      </w:r>
      <w:r>
        <w:rPr>
          <w:color w:val="000000"/>
        </w:rPr>
        <w:t xml:space="preserve">José M. Clavero R., </w:t>
      </w:r>
      <w:r w:rsidRPr="00957E6F">
        <w:rPr>
          <w:color w:val="000000"/>
        </w:rPr>
        <w:t>M.S.C.Ch.</w:t>
      </w:r>
    </w:p>
    <w:p w14:paraId="3D8BE89B" w14:textId="77777777" w:rsidR="002638B6" w:rsidRPr="006F57E9" w:rsidRDefault="002638B6" w:rsidP="002638B6">
      <w:pPr>
        <w:pStyle w:val="yiv1178925098msonormal"/>
        <w:spacing w:before="0" w:beforeAutospacing="0" w:after="0" w:afterAutospacing="0"/>
        <w:ind w:left="708" w:firstLine="708"/>
        <w:jc w:val="both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</w:rPr>
        <w:tab/>
      </w:r>
    </w:p>
    <w:p w14:paraId="3B674C90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>14:15 a 14:30   Inauguración.</w:t>
      </w:r>
    </w:p>
    <w:p w14:paraId="04F10A61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  <w:t>Dr. José M. Clavero R., M.S.C.Ch.</w:t>
      </w:r>
    </w:p>
    <w:p w14:paraId="2E27EB74" w14:textId="77777777" w:rsidR="002638B6" w:rsidRPr="006F57E9" w:rsidRDefault="002638B6" w:rsidP="002638B6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C808E2B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>14:30 a 16:30   MÓDULO: “ONCOLOGÍA TORÁCICA”.</w:t>
      </w:r>
    </w:p>
    <w:p w14:paraId="7ADAD6F8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  <w:t>Dirigen:  Dr. Felipe Bannura Y., M.S.C.Ch.</w:t>
      </w:r>
    </w:p>
    <w:p w14:paraId="3875CFA5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  <w:t xml:space="preserve">  Dr. Gonzalo Fernández R., M.S.C.Ch.</w:t>
      </w:r>
    </w:p>
    <w:p w14:paraId="1AABC7FB" w14:textId="77777777" w:rsidR="002638B6" w:rsidRPr="006F57E9" w:rsidRDefault="002638B6" w:rsidP="002638B6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B23B642" w14:textId="77777777" w:rsidR="002638B6" w:rsidRPr="006F57E9" w:rsidRDefault="002638B6" w:rsidP="002638B6">
      <w:pPr>
        <w:spacing w:after="0"/>
        <w:rPr>
          <w:rFonts w:ascii="Times New Roman" w:hAnsi="Times New Roman" w:cs="Times New Roman"/>
          <w:lang w:val="es-ES_tradnl"/>
        </w:rPr>
      </w:pPr>
      <w:r w:rsidRPr="006F57E9">
        <w:rPr>
          <w:rFonts w:ascii="Times New Roman" w:hAnsi="Times New Roman" w:cs="Times New Roman"/>
        </w:rPr>
        <w:t xml:space="preserve">14:30 a 14:50   </w:t>
      </w:r>
      <w:r w:rsidRPr="006F57E9">
        <w:rPr>
          <w:rFonts w:ascii="Times New Roman" w:hAnsi="Times New Roman" w:cs="Times New Roman"/>
          <w:lang w:val="es-ES_tradnl"/>
        </w:rPr>
        <w:t xml:space="preserve">Que </w:t>
      </w:r>
      <w:r>
        <w:rPr>
          <w:rFonts w:ascii="Times New Roman" w:hAnsi="Times New Roman" w:cs="Times New Roman"/>
          <w:lang w:val="es-ES_tradnl"/>
        </w:rPr>
        <w:t>c</w:t>
      </w:r>
      <w:r w:rsidRPr="006F57E9">
        <w:rPr>
          <w:rFonts w:ascii="Times New Roman" w:hAnsi="Times New Roman" w:cs="Times New Roman"/>
          <w:lang w:val="es-ES_tradnl"/>
        </w:rPr>
        <w:t>irugía realizar en etapa I (después del JCOG y CALGB).</w:t>
      </w:r>
    </w:p>
    <w:p w14:paraId="3413E628" w14:textId="77777777" w:rsidR="002638B6" w:rsidRPr="006F57E9" w:rsidRDefault="002638B6" w:rsidP="002638B6">
      <w:pPr>
        <w:spacing w:after="0"/>
        <w:rPr>
          <w:rFonts w:ascii="Times New Roman" w:hAnsi="Times New Roman" w:cs="Times New Roman"/>
          <w:lang w:val="es-ES_tradnl"/>
        </w:rPr>
      </w:pPr>
      <w:r w:rsidRPr="006F57E9">
        <w:rPr>
          <w:rFonts w:ascii="Times New Roman" w:hAnsi="Times New Roman" w:cs="Times New Roman"/>
          <w:lang w:val="es-ES_tradnl"/>
        </w:rPr>
        <w:tab/>
      </w:r>
      <w:r w:rsidRPr="006F57E9">
        <w:rPr>
          <w:rFonts w:ascii="Times New Roman" w:hAnsi="Times New Roman" w:cs="Times New Roman"/>
          <w:lang w:val="es-ES_tradnl"/>
        </w:rPr>
        <w:tab/>
        <w:t>Dra. Paula Ugalde F., U.S.A.</w:t>
      </w:r>
    </w:p>
    <w:p w14:paraId="7A7160BF" w14:textId="77777777" w:rsidR="002638B6" w:rsidRPr="00463671" w:rsidRDefault="002638B6" w:rsidP="002638B6">
      <w:pPr>
        <w:pStyle w:val="Sinespaciado"/>
        <w:rPr>
          <w:rFonts w:ascii="Times New Roman" w:hAnsi="Times New Roman" w:cs="Times New Roman"/>
          <w:sz w:val="16"/>
          <w:szCs w:val="16"/>
        </w:rPr>
      </w:pPr>
    </w:p>
    <w:p w14:paraId="6A9985E1" w14:textId="77777777" w:rsidR="002638B6" w:rsidRPr="006F57E9" w:rsidRDefault="002638B6" w:rsidP="002638B6">
      <w:pPr>
        <w:pStyle w:val="Sinespaciado"/>
        <w:rPr>
          <w:rFonts w:ascii="Times New Roman" w:hAnsi="Times New Roman" w:cs="Times New Roman"/>
          <w:lang w:val="es-ES_tradnl"/>
        </w:rPr>
      </w:pPr>
      <w:r w:rsidRPr="006F57E9">
        <w:rPr>
          <w:rFonts w:ascii="Times New Roman" w:hAnsi="Times New Roman" w:cs="Times New Roman"/>
        </w:rPr>
        <w:t xml:space="preserve">14:50 a 15:10   </w:t>
      </w:r>
      <w:r w:rsidRPr="006F57E9">
        <w:rPr>
          <w:rFonts w:ascii="Times New Roman" w:hAnsi="Times New Roman" w:cs="Times New Roman"/>
          <w:lang w:val="es-ES_tradnl"/>
        </w:rPr>
        <w:t xml:space="preserve">Impower, Checkmate, Egean y el Cirujano Latinoamericano. </w:t>
      </w:r>
    </w:p>
    <w:p w14:paraId="1EB20ABE" w14:textId="77777777" w:rsidR="002638B6" w:rsidRPr="006F57E9" w:rsidRDefault="002638B6" w:rsidP="002638B6">
      <w:pPr>
        <w:pStyle w:val="Sinespaciado"/>
        <w:rPr>
          <w:rFonts w:ascii="Times New Roman" w:hAnsi="Times New Roman" w:cs="Times New Roman"/>
          <w:lang w:val="es-ES_tradnl"/>
        </w:rPr>
      </w:pPr>
      <w:r w:rsidRPr="006F57E9">
        <w:rPr>
          <w:rFonts w:ascii="Times New Roman" w:hAnsi="Times New Roman" w:cs="Times New Roman"/>
          <w:lang w:val="es-ES_tradnl"/>
        </w:rPr>
        <w:tab/>
      </w:r>
      <w:r w:rsidRPr="006F57E9">
        <w:rPr>
          <w:rFonts w:ascii="Times New Roman" w:hAnsi="Times New Roman" w:cs="Times New Roman"/>
          <w:lang w:val="es-ES_tradnl"/>
        </w:rPr>
        <w:tab/>
        <w:t xml:space="preserve">Dr. David Smith, Argentina. </w:t>
      </w:r>
    </w:p>
    <w:p w14:paraId="2F52D41F" w14:textId="77777777" w:rsidR="002638B6" w:rsidRPr="00463671" w:rsidRDefault="002638B6" w:rsidP="002638B6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7A06C7A" w14:textId="77777777" w:rsidR="002638B6" w:rsidRPr="006F57E9" w:rsidRDefault="002638B6" w:rsidP="002638B6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lang w:val="es-ES_tradnl"/>
        </w:rPr>
      </w:pPr>
      <w:r w:rsidRPr="006F57E9">
        <w:rPr>
          <w:rFonts w:ascii="Times New Roman" w:hAnsi="Times New Roman" w:cs="Times New Roman"/>
        </w:rPr>
        <w:t xml:space="preserve">15:10 a 15:30   </w:t>
      </w:r>
      <w:r w:rsidRPr="006F57E9">
        <w:rPr>
          <w:rFonts w:ascii="Times New Roman" w:hAnsi="Times New Roman" w:cs="Times New Roman"/>
          <w:lang w:val="es-ES_tradnl"/>
        </w:rPr>
        <w:t xml:space="preserve">Terapia de Consolidación local (LCT) en CPNCP.  </w:t>
      </w:r>
    </w:p>
    <w:p w14:paraId="006E352E" w14:textId="77777777" w:rsidR="002638B6" w:rsidRDefault="002638B6" w:rsidP="002638B6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                         </w:t>
      </w:r>
      <w:r w:rsidRPr="006F57E9">
        <w:rPr>
          <w:rFonts w:ascii="Times New Roman" w:hAnsi="Times New Roman" w:cs="Times New Roman"/>
          <w:lang w:val="es-ES_tradnl"/>
        </w:rPr>
        <w:t>Dra. Paula Ugalde F., U.S.A.</w:t>
      </w:r>
    </w:p>
    <w:p w14:paraId="1EFAC34F" w14:textId="77777777" w:rsidR="002638B6" w:rsidRPr="00463671" w:rsidRDefault="002638B6" w:rsidP="002638B6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5237DE0" w14:textId="77777777" w:rsidR="002638B6" w:rsidRPr="006F57E9" w:rsidRDefault="002638B6" w:rsidP="002638B6">
      <w:pPr>
        <w:tabs>
          <w:tab w:val="left" w:pos="1530"/>
        </w:tabs>
        <w:spacing w:line="240" w:lineRule="auto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>15:30 a 16:30</w:t>
      </w:r>
      <w:r>
        <w:rPr>
          <w:rFonts w:ascii="Times New Roman" w:hAnsi="Times New Roman" w:cs="Times New Roman"/>
        </w:rPr>
        <w:t xml:space="preserve">  </w:t>
      </w:r>
      <w:r w:rsidRPr="006F57E9">
        <w:rPr>
          <w:rFonts w:ascii="Times New Roman" w:hAnsi="Times New Roman" w:cs="Times New Roman"/>
        </w:rPr>
        <w:t>Discusión</w:t>
      </w:r>
    </w:p>
    <w:p w14:paraId="0DA0C6FE" w14:textId="77777777" w:rsidR="002638B6" w:rsidRPr="006F57E9" w:rsidRDefault="002638B6" w:rsidP="002638B6">
      <w:pPr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>16:30 a 17:00   Café</w:t>
      </w:r>
    </w:p>
    <w:p w14:paraId="6BFEBA7A" w14:textId="77777777" w:rsidR="002638B6" w:rsidRPr="006F57E9" w:rsidRDefault="002638B6" w:rsidP="002638B6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>17:00 a 18:00   Seccional de Temas Libres: “CIRUGÍA TORÁCICA”.</w:t>
      </w:r>
    </w:p>
    <w:p w14:paraId="2644C55B" w14:textId="77777777" w:rsidR="002638B6" w:rsidRPr="006F57E9" w:rsidRDefault="002638B6" w:rsidP="002638B6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6F57E9">
        <w:rPr>
          <w:rFonts w:ascii="Times New Roman" w:hAnsi="Times New Roman" w:cs="Times New Roman"/>
        </w:rPr>
        <w:t>Comenta</w:t>
      </w:r>
      <w:r>
        <w:rPr>
          <w:rFonts w:ascii="Times New Roman" w:hAnsi="Times New Roman" w:cs="Times New Roman"/>
        </w:rPr>
        <w:t>dores</w:t>
      </w:r>
      <w:r w:rsidRPr="006F57E9">
        <w:rPr>
          <w:rFonts w:ascii="Times New Roman" w:hAnsi="Times New Roman" w:cs="Times New Roman"/>
        </w:rPr>
        <w:t>: Dr. Raúl Berrios S., M.S.C.Ch.</w:t>
      </w:r>
    </w:p>
    <w:p w14:paraId="37540D00" w14:textId="77777777" w:rsidR="002638B6" w:rsidRDefault="002638B6" w:rsidP="002638B6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</w:rPr>
        <w:t xml:space="preserve">   </w:t>
      </w:r>
      <w:r w:rsidRPr="006F57E9">
        <w:rPr>
          <w:rFonts w:ascii="Times New Roman" w:hAnsi="Times New Roman" w:cs="Times New Roman"/>
        </w:rPr>
        <w:t xml:space="preserve">  Dr. José M. Clavero R., M.S.C.Ch.</w:t>
      </w:r>
    </w:p>
    <w:p w14:paraId="2E8383C8" w14:textId="77777777" w:rsidR="002638B6" w:rsidRPr="0085069F" w:rsidRDefault="002638B6" w:rsidP="002638B6">
      <w:pPr>
        <w:tabs>
          <w:tab w:val="left" w:pos="153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06634DC7" w14:textId="3AF50E86" w:rsidR="002638B6" w:rsidRPr="0085069F" w:rsidRDefault="00DC5AF0" w:rsidP="002638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8.- </w:t>
      </w:r>
      <w:r w:rsidR="002638B6" w:rsidRPr="0085069F">
        <w:rPr>
          <w:rFonts w:ascii="Times New Roman" w:hAnsi="Times New Roman" w:cs="Times New Roman"/>
          <w:sz w:val="20"/>
          <w:szCs w:val="20"/>
        </w:rPr>
        <w:t xml:space="preserve">TIMOMAS Y CARCINOMAS TÍMICOS EN LA REGIÓN DE ANTOFAGASTA: UN FENÓMENO DIFERENTE AL CONOCIDO EN CHILE.  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Drs.: C. Corrales, P. Pereira, J. Rojas, A. Siccha, N. Noriega, M. Castellanos.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Universidad de Antofagasta; Hospital Regional Dr. Leonardo Guzman de Antofagasta</w:t>
      </w:r>
    </w:p>
    <w:p w14:paraId="2AAB6EA9" w14:textId="77777777" w:rsidR="002638B6" w:rsidRDefault="002638B6" w:rsidP="002638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C1190C" w14:textId="0F5AD131" w:rsidR="002638B6" w:rsidRPr="0085069F" w:rsidRDefault="009C2F88" w:rsidP="002638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89.- </w:t>
      </w:r>
      <w:r w:rsidR="002638B6" w:rsidRPr="0085069F">
        <w:rPr>
          <w:rFonts w:ascii="Times New Roman" w:hAnsi="Times New Roman" w:cs="Times New Roman"/>
          <w:sz w:val="20"/>
          <w:szCs w:val="20"/>
        </w:rPr>
        <w:t xml:space="preserve">EFECTO DE LA PANDEMIA POR SARS-COV-2 (COVID-19) EN EL DIAGNÓSTICO Y TRATAMIENTO DEL CÁNCER PULMONAR EN UN HOSPITAL DEL SISTEMA PÚBLICO DE SALUD DE CHILE 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Drs.: Roberto González L., Felipe Alarcón O., Alejandra Riquelme U., Sebastián Barra M., Andrés Schaub C., Patricio Madrid C., Diego Saldivia Z., Alejandro Pérez G., Rodrigo Reyes M., Emilio Alarcón C.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Hospital Clínico Regional de Concepción “Dr. Guillermo Grant Benavente”, Concepción, Chile. Departamento de Cirugía, Facultad de Medicina, Universidad de Concepción, Concepción, Chile.</w:t>
      </w:r>
    </w:p>
    <w:p w14:paraId="43EA980F" w14:textId="77777777" w:rsidR="002638B6" w:rsidRDefault="002638B6" w:rsidP="002638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9D841DB" w14:textId="20949635" w:rsidR="002638B6" w:rsidRPr="0085069F" w:rsidRDefault="009C2F88" w:rsidP="002638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86.- </w:t>
      </w:r>
      <w:r w:rsidR="002638B6" w:rsidRPr="0085069F">
        <w:rPr>
          <w:rFonts w:ascii="Times New Roman" w:hAnsi="Times New Roman" w:cs="Times New Roman"/>
          <w:sz w:val="20"/>
          <w:szCs w:val="20"/>
        </w:rPr>
        <w:t xml:space="preserve">CARACTERÍSTICAS CLÍNICAS, RESULTADOS DEL TRATAMIENTO QUIRÚRGICO Y SUPERVIVENCIA DE UNA COHORTE DE TUMORES PRIMARIOS Y QUISTES DE MEDIASTINO RESECADOS 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</w:r>
      <w:r w:rsidR="002638B6" w:rsidRPr="0085069F">
        <w:rPr>
          <w:rFonts w:ascii="Times New Roman" w:hAnsi="Times New Roman" w:cs="Times New Roman"/>
          <w:sz w:val="20"/>
          <w:szCs w:val="20"/>
        </w:rPr>
        <w:lastRenderedPageBreak/>
        <w:t>Drs.: Roberto González L., Felipe Alarcón O., Alejandra Riquelme U., Sebastián Barra M., Diego Saldivia Z., Andrés Schaub C., Patricio Madrid C., Alejandro Pérez G., Rodrigo Reyes M., Emilio Alarcón C.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Hospital Clínico Regional de Concepción “Dr. Guillermo Grant Benavente”, Concepción, Chile. Departamento de Cirugía, Facultad de Medicina, Universidad de Concepción, Concepción, Chile.</w:t>
      </w:r>
    </w:p>
    <w:p w14:paraId="18633033" w14:textId="77777777" w:rsidR="002638B6" w:rsidRPr="0085069F" w:rsidRDefault="002638B6" w:rsidP="002638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03CCC80" w14:textId="1EF8C3A6" w:rsidR="002638B6" w:rsidRPr="0085069F" w:rsidRDefault="0011797E" w:rsidP="002638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93.- </w:t>
      </w:r>
      <w:r w:rsidR="002638B6" w:rsidRPr="0085069F">
        <w:rPr>
          <w:rFonts w:ascii="Times New Roman" w:hAnsi="Times New Roman" w:cs="Times New Roman"/>
          <w:sz w:val="20"/>
          <w:szCs w:val="20"/>
        </w:rPr>
        <w:t>OSTEOSINTESIS COSTAL EN COMPLEJO ASISTENCIAL VICTOR RÍOS RUÍZ, LOS ÁNGELES</w:t>
      </w:r>
      <w:r w:rsidR="002638B6" w:rsidRPr="0085069F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2638B6" w:rsidRPr="0085069F">
        <w:rPr>
          <w:rFonts w:ascii="Times New Roman" w:hAnsi="Times New Roman" w:cs="Times New Roman"/>
          <w:b/>
          <w:bCs/>
          <w:sz w:val="20"/>
          <w:szCs w:val="20"/>
        </w:rPr>
        <w:br/>
      </w:r>
      <w:r w:rsidR="002638B6" w:rsidRPr="0085069F">
        <w:rPr>
          <w:rFonts w:ascii="Times New Roman" w:hAnsi="Times New Roman" w:cs="Times New Roman"/>
          <w:sz w:val="20"/>
          <w:szCs w:val="20"/>
        </w:rPr>
        <w:t>Drs.: R. Varas, A. Cornejo, F. Espejo, J. Lobos, O. Rodríguez.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Complejo Asistencial Dr. Victor Ríos Ruiz</w:t>
      </w:r>
    </w:p>
    <w:p w14:paraId="277E1847" w14:textId="77777777" w:rsidR="002638B6" w:rsidRDefault="002638B6" w:rsidP="002638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B76241A" w14:textId="655CA86E" w:rsidR="002638B6" w:rsidRPr="0085069F" w:rsidRDefault="0011797E" w:rsidP="002638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37.- </w:t>
      </w:r>
      <w:r w:rsidR="002638B6" w:rsidRPr="0085069F">
        <w:rPr>
          <w:rFonts w:ascii="Times New Roman" w:hAnsi="Times New Roman" w:cs="Times New Roman"/>
          <w:sz w:val="20"/>
          <w:szCs w:val="20"/>
        </w:rPr>
        <w:t xml:space="preserve">EXPERIENCIA EN CIRUGÍA TORACOSCÓPICA ASISTIDA POR ROBOT (RATS) EN FUNDACIÓN ARTURO LÓPEZ PÉREZ 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Drs.: Andrés Stevenson S., Juan Emilio Cheyre F., Jorge Salguero A., Felipe Bannura Y.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Fundación Arturo López Pérez</w:t>
      </w:r>
    </w:p>
    <w:p w14:paraId="6E53B7C8" w14:textId="77777777" w:rsidR="002638B6" w:rsidRPr="0085069F" w:rsidRDefault="002638B6" w:rsidP="002638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CBE78A8" w14:textId="77777777" w:rsidR="002638B6" w:rsidRPr="0085069F" w:rsidRDefault="002638B6" w:rsidP="002638B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85069F">
        <w:rPr>
          <w:rFonts w:ascii="Times New Roman" w:hAnsi="Times New Roman" w:cs="Times New Roman"/>
          <w:b/>
          <w:bCs/>
          <w:sz w:val="20"/>
          <w:szCs w:val="20"/>
        </w:rPr>
        <w:t>VIDEOS</w:t>
      </w:r>
    </w:p>
    <w:p w14:paraId="52278864" w14:textId="0396ACAD" w:rsidR="002638B6" w:rsidRPr="0085069F" w:rsidRDefault="007D4DC5" w:rsidP="002638B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10.- </w:t>
      </w:r>
      <w:r w:rsidR="002638B6" w:rsidRPr="0085069F">
        <w:rPr>
          <w:rFonts w:ascii="Times New Roman" w:hAnsi="Times New Roman" w:cs="Times New Roman"/>
          <w:sz w:val="20"/>
          <w:szCs w:val="20"/>
        </w:rPr>
        <w:t>SIMPATECTOMÍA LUMBAR POR RETROPERITONEOSCOPÍA PARA MANEJO DE HIPERHIDROSIS PLANTAR: A PROPÓSITO DE UN CASO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Drs.: Rodrigo Ávila, Esperanza Salvo, Raúl Berríos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Clínica Alemana</w:t>
      </w:r>
    </w:p>
    <w:p w14:paraId="51A8497B" w14:textId="33EC3EB1" w:rsidR="002638B6" w:rsidRPr="0085069F" w:rsidRDefault="007D4DC5" w:rsidP="002638B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114.- </w:t>
      </w:r>
      <w:r w:rsidR="002638B6" w:rsidRPr="0085069F">
        <w:rPr>
          <w:rFonts w:ascii="Times New Roman" w:hAnsi="Times New Roman" w:cs="Times New Roman"/>
          <w:sz w:val="20"/>
          <w:szCs w:val="20"/>
        </w:rPr>
        <w:t>BRONCOPLASTÍA IZQUIERDA MEDIANTE CIRUGÍA TORACOSCÓPICA ASISTIDA POR ROBOT RESUMEN VIDEO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Drs.: Andrés Stevenson S.2, Juan Emilio Cheyre F.1, Jorge Salguero A.1, Felipe Bannura Y.1</w:t>
      </w:r>
      <w:r w:rsidR="002638B6" w:rsidRPr="0085069F">
        <w:rPr>
          <w:rFonts w:ascii="Times New Roman" w:hAnsi="Times New Roman" w:cs="Times New Roman"/>
          <w:sz w:val="20"/>
          <w:szCs w:val="20"/>
        </w:rPr>
        <w:br/>
        <w:t>FALP</w:t>
      </w:r>
    </w:p>
    <w:p w14:paraId="4017D5C4" w14:textId="77777777" w:rsidR="002638B6" w:rsidRPr="0085069F" w:rsidRDefault="002638B6" w:rsidP="002638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709120" w14:textId="77777777" w:rsidR="002638B6" w:rsidRPr="00910C77" w:rsidRDefault="002638B6" w:rsidP="002638B6">
      <w:pPr>
        <w:rPr>
          <w:b/>
          <w:bCs/>
          <w:color w:val="000000"/>
          <w:sz w:val="24"/>
          <w:szCs w:val="24"/>
        </w:rPr>
      </w:pPr>
      <w:r w:rsidRPr="00910C77">
        <w:rPr>
          <w:b/>
          <w:bCs/>
          <w:color w:val="000000"/>
          <w:sz w:val="24"/>
          <w:szCs w:val="24"/>
        </w:rPr>
        <w:t>VIERNES 24 DE NOVIEMBRE DE 2023</w:t>
      </w:r>
    </w:p>
    <w:p w14:paraId="127C5910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>09:00 a 10:30   MÓDULO: “ERAS Y CIRUGÍA TORÁCICA”.</w:t>
      </w:r>
    </w:p>
    <w:p w14:paraId="47716599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  <w:t xml:space="preserve">  Dirigen:  Dr. Marcelo Parra N., M.S.C.Ch.</w:t>
      </w:r>
    </w:p>
    <w:p w14:paraId="64536D8E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  <w:t xml:space="preserve">     Dra. Alejandra Riquelme U., M.S.C.Ch.</w:t>
      </w:r>
    </w:p>
    <w:p w14:paraId="6F9ECBA8" w14:textId="77777777" w:rsidR="002638B6" w:rsidRPr="00463671" w:rsidRDefault="002638B6" w:rsidP="002638B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6F57E9">
        <w:rPr>
          <w:rFonts w:ascii="Times New Roman" w:hAnsi="Times New Roman" w:cs="Times New Roman"/>
        </w:rPr>
        <w:tab/>
      </w:r>
    </w:p>
    <w:p w14:paraId="39F7DB86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 xml:space="preserve">09:00 a 09:20   </w:t>
      </w:r>
      <w:r w:rsidRPr="006F57E9">
        <w:rPr>
          <w:rFonts w:ascii="Times New Roman" w:hAnsi="Times New Roman" w:cs="Times New Roman"/>
          <w:lang w:val="es-ES_tradnl"/>
        </w:rPr>
        <w:t xml:space="preserve">Implementación Programas de ERAS. </w:t>
      </w:r>
    </w:p>
    <w:p w14:paraId="74AD884E" w14:textId="77777777" w:rsidR="002638B6" w:rsidRPr="006F57E9" w:rsidRDefault="002638B6" w:rsidP="002638B6">
      <w:pPr>
        <w:pStyle w:val="Sinespaciado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  <w:t>Dra. Josette Baudoin</w:t>
      </w:r>
    </w:p>
    <w:p w14:paraId="4053165E" w14:textId="77777777" w:rsidR="002638B6" w:rsidRPr="00463671" w:rsidRDefault="002638B6" w:rsidP="002638B6">
      <w:pPr>
        <w:pStyle w:val="Sinespaciado"/>
        <w:rPr>
          <w:rFonts w:ascii="Times New Roman" w:hAnsi="Times New Roman" w:cs="Times New Roman"/>
          <w:sz w:val="16"/>
          <w:szCs w:val="16"/>
        </w:rPr>
      </w:pPr>
    </w:p>
    <w:p w14:paraId="4E8DDBB4" w14:textId="77777777" w:rsidR="002638B6" w:rsidRPr="006F57E9" w:rsidRDefault="002638B6" w:rsidP="002638B6">
      <w:pPr>
        <w:pStyle w:val="Sinespaciado"/>
        <w:rPr>
          <w:rFonts w:ascii="Times New Roman" w:hAnsi="Times New Roman" w:cs="Times New Roman"/>
          <w:lang w:val="es-ES_tradnl"/>
        </w:rPr>
      </w:pPr>
      <w:r w:rsidRPr="006F57E9">
        <w:rPr>
          <w:rFonts w:ascii="Times New Roman" w:hAnsi="Times New Roman" w:cs="Times New Roman"/>
        </w:rPr>
        <w:t>09:20 a 09:40</w:t>
      </w: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  <w:lang w:val="es-ES_tradnl"/>
        </w:rPr>
        <w:t>Como desarrollar ERAS en Cirugía Torácica.</w:t>
      </w:r>
    </w:p>
    <w:p w14:paraId="33327423" w14:textId="77777777" w:rsidR="002638B6" w:rsidRPr="006F57E9" w:rsidRDefault="002638B6" w:rsidP="002638B6">
      <w:pPr>
        <w:pStyle w:val="Sinespaciado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  <w:lang w:val="es-ES_tradnl"/>
        </w:rPr>
        <w:tab/>
      </w:r>
      <w:r w:rsidRPr="006F57E9">
        <w:rPr>
          <w:rFonts w:ascii="Times New Roman" w:hAnsi="Times New Roman" w:cs="Times New Roman"/>
          <w:lang w:val="es-ES_tradnl"/>
        </w:rPr>
        <w:tab/>
        <w:t>Dr. Marcelo Parra N., M.S.C.Ch.</w:t>
      </w:r>
    </w:p>
    <w:p w14:paraId="319E4433" w14:textId="77777777" w:rsidR="002638B6" w:rsidRPr="00463671" w:rsidRDefault="002638B6" w:rsidP="002638B6">
      <w:pPr>
        <w:pStyle w:val="Sinespaciado"/>
        <w:rPr>
          <w:rFonts w:ascii="Times New Roman" w:hAnsi="Times New Roman" w:cs="Times New Roman"/>
          <w:sz w:val="16"/>
          <w:szCs w:val="16"/>
        </w:rPr>
      </w:pPr>
    </w:p>
    <w:p w14:paraId="1FAB1812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 xml:space="preserve">09:40 a 10:00   </w:t>
      </w:r>
      <w:r w:rsidRPr="006F57E9">
        <w:rPr>
          <w:rFonts w:ascii="Times New Roman" w:hAnsi="Times New Roman" w:cs="Times New Roman"/>
          <w:lang w:val="es-ES_tradnl"/>
        </w:rPr>
        <w:t>KNT y ERAS en Cirugía Torácica</w:t>
      </w:r>
    </w:p>
    <w:p w14:paraId="01C71F38" w14:textId="77777777" w:rsidR="002638B6" w:rsidRPr="006F57E9" w:rsidRDefault="002638B6" w:rsidP="002638B6">
      <w:pPr>
        <w:spacing w:after="0"/>
        <w:ind w:left="708" w:firstLine="708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  <w:lang w:val="es-ES_tradnl"/>
        </w:rPr>
        <w:t>Klga. Daniela Díaz</w:t>
      </w:r>
    </w:p>
    <w:p w14:paraId="4F054F0E" w14:textId="77777777" w:rsidR="002638B6" w:rsidRPr="00463671" w:rsidRDefault="002638B6" w:rsidP="002638B6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9B6B045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>10:00 a 10:30   Discusión</w:t>
      </w:r>
    </w:p>
    <w:p w14:paraId="10950BEE" w14:textId="77777777" w:rsidR="002638B6" w:rsidRPr="00463671" w:rsidRDefault="002638B6" w:rsidP="002638B6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F57E9">
        <w:rPr>
          <w:rFonts w:ascii="Times New Roman" w:hAnsi="Times New Roman" w:cs="Times New Roman"/>
          <w:color w:val="000000" w:themeColor="text1"/>
        </w:rPr>
        <w:t xml:space="preserve">                        </w:t>
      </w:r>
    </w:p>
    <w:p w14:paraId="40F75A2A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>10:30 a 11:00</w:t>
      </w:r>
      <w:r w:rsidRPr="006F57E9">
        <w:rPr>
          <w:rFonts w:ascii="Times New Roman" w:hAnsi="Times New Roman" w:cs="Times New Roman"/>
        </w:rPr>
        <w:tab/>
        <w:t>Café</w:t>
      </w:r>
    </w:p>
    <w:p w14:paraId="6C4AD9A4" w14:textId="77777777" w:rsidR="002638B6" w:rsidRPr="00463671" w:rsidRDefault="002638B6" w:rsidP="002638B6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0E8C675C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>11:00 a 12:45</w:t>
      </w:r>
      <w:r w:rsidRPr="006F57E9">
        <w:rPr>
          <w:rFonts w:ascii="Times New Roman" w:hAnsi="Times New Roman" w:cs="Times New Roman"/>
        </w:rPr>
        <w:tab/>
        <w:t>MÓDULO: “ONCOLOGÍA II Y TÉCNICAS QUIRÚRGICAS”.</w:t>
      </w:r>
    </w:p>
    <w:p w14:paraId="3B65F4C9" w14:textId="77777777" w:rsidR="002638B6" w:rsidRPr="006F57E9" w:rsidRDefault="002638B6" w:rsidP="002638B6">
      <w:pPr>
        <w:spacing w:after="0"/>
        <w:ind w:left="708" w:firstLine="708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>Dirigen:</w:t>
      </w:r>
      <w:r w:rsidRPr="006F57E9">
        <w:rPr>
          <w:rFonts w:ascii="Times New Roman" w:hAnsi="Times New Roman" w:cs="Times New Roman"/>
          <w:b/>
          <w:bCs/>
        </w:rPr>
        <w:t xml:space="preserve">     </w:t>
      </w:r>
      <w:r w:rsidRPr="006F57E9">
        <w:rPr>
          <w:rFonts w:ascii="Times New Roman" w:hAnsi="Times New Roman" w:cs="Times New Roman"/>
        </w:rPr>
        <w:t>Dr. Patricio Salas V., M.S.C.Ch.</w:t>
      </w:r>
    </w:p>
    <w:p w14:paraId="516C9DFB" w14:textId="77777777" w:rsidR="002638B6" w:rsidRPr="006F57E9" w:rsidRDefault="002638B6" w:rsidP="002638B6">
      <w:pPr>
        <w:spacing w:after="0"/>
        <w:ind w:left="708" w:firstLine="708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ab/>
        <w:t xml:space="preserve">     Dr. Juan Emilio Cheyre F., M.S.C.Ch.</w:t>
      </w:r>
    </w:p>
    <w:p w14:paraId="4EF593A7" w14:textId="77777777" w:rsidR="002638B6" w:rsidRPr="00463671" w:rsidRDefault="002638B6" w:rsidP="002638B6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E2E55F8" w14:textId="77777777" w:rsidR="002638B6" w:rsidRPr="006F57E9" w:rsidRDefault="002638B6" w:rsidP="002638B6">
      <w:pPr>
        <w:spacing w:after="0"/>
        <w:rPr>
          <w:rFonts w:ascii="Times New Roman" w:hAnsi="Times New Roman" w:cs="Times New Roman"/>
          <w:lang w:val="es-ES_tradnl"/>
        </w:rPr>
      </w:pPr>
      <w:r w:rsidRPr="006F57E9">
        <w:rPr>
          <w:rFonts w:ascii="Times New Roman" w:hAnsi="Times New Roman" w:cs="Times New Roman"/>
        </w:rPr>
        <w:t xml:space="preserve">11:00 a 11:20   </w:t>
      </w:r>
      <w:r w:rsidRPr="006F57E9">
        <w:rPr>
          <w:rFonts w:ascii="Times New Roman" w:hAnsi="Times New Roman" w:cs="Times New Roman"/>
          <w:lang w:val="es-ES_tradnl"/>
        </w:rPr>
        <w:t xml:space="preserve">Prevención y Manejo de emergencias y catástrofes en cirugía mínimamente </w:t>
      </w:r>
    </w:p>
    <w:p w14:paraId="12A4DEF1" w14:textId="77777777" w:rsidR="002638B6" w:rsidRPr="006F57E9" w:rsidRDefault="002638B6" w:rsidP="002638B6">
      <w:pPr>
        <w:spacing w:after="0"/>
        <w:ind w:firstLine="708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            </w:t>
      </w:r>
      <w:r w:rsidRPr="006F57E9">
        <w:rPr>
          <w:rFonts w:ascii="Times New Roman" w:hAnsi="Times New Roman" w:cs="Times New Roman"/>
          <w:lang w:val="es-ES_tradnl"/>
        </w:rPr>
        <w:t xml:space="preserve"> invasiva. </w:t>
      </w:r>
    </w:p>
    <w:p w14:paraId="5A0980D7" w14:textId="77777777" w:rsidR="002638B6" w:rsidRPr="006F57E9" w:rsidRDefault="002638B6" w:rsidP="002638B6">
      <w:pPr>
        <w:spacing w:after="0"/>
        <w:rPr>
          <w:rFonts w:ascii="Times New Roman" w:hAnsi="Times New Roman" w:cs="Times New Roman"/>
          <w:lang w:val="es-ES_tradnl"/>
        </w:rPr>
      </w:pPr>
      <w:r w:rsidRPr="006F57E9">
        <w:rPr>
          <w:rFonts w:ascii="Times New Roman" w:hAnsi="Times New Roman" w:cs="Times New Roman"/>
          <w:lang w:val="es-ES_tradnl"/>
        </w:rPr>
        <w:tab/>
      </w:r>
      <w:r w:rsidRPr="006F57E9">
        <w:rPr>
          <w:rFonts w:ascii="Times New Roman" w:hAnsi="Times New Roman" w:cs="Times New Roman"/>
          <w:lang w:val="es-ES_tradnl"/>
        </w:rPr>
        <w:tab/>
        <w:t>Dr. Cristián González  C., M.S.C.Ch.</w:t>
      </w:r>
    </w:p>
    <w:p w14:paraId="39A0A846" w14:textId="77777777" w:rsidR="002638B6" w:rsidRPr="00463671" w:rsidRDefault="002638B6" w:rsidP="002638B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</w:r>
    </w:p>
    <w:p w14:paraId="63645C0C" w14:textId="77777777" w:rsidR="002638B6" w:rsidRPr="006F57E9" w:rsidRDefault="002638B6" w:rsidP="002638B6">
      <w:pPr>
        <w:pStyle w:val="Sinespaciado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lastRenderedPageBreak/>
        <w:t xml:space="preserve">11:20 a 11:40   </w:t>
      </w:r>
      <w:r w:rsidRPr="006F57E9">
        <w:rPr>
          <w:rFonts w:ascii="Times New Roman" w:hAnsi="Times New Roman" w:cs="Times New Roman"/>
          <w:lang w:val="es-ES_tradnl"/>
        </w:rPr>
        <w:t>Tips &amp; Tricks en Segmentectomías Anatómicas</w:t>
      </w:r>
      <w:r w:rsidRPr="006F57E9">
        <w:rPr>
          <w:rFonts w:ascii="Times New Roman" w:hAnsi="Times New Roman" w:cs="Times New Roman"/>
        </w:rPr>
        <w:t>.</w:t>
      </w:r>
    </w:p>
    <w:p w14:paraId="1C2C114D" w14:textId="77777777" w:rsidR="002638B6" w:rsidRPr="006F57E9" w:rsidRDefault="002638B6" w:rsidP="002638B6">
      <w:pPr>
        <w:pStyle w:val="Sinespaciado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  <w:t>Dra. Paula Ugalde F., U.S.A.</w:t>
      </w:r>
    </w:p>
    <w:p w14:paraId="61A081C0" w14:textId="77777777" w:rsidR="002638B6" w:rsidRPr="00463671" w:rsidRDefault="002638B6" w:rsidP="002638B6">
      <w:pPr>
        <w:pStyle w:val="Sinespaciado"/>
        <w:rPr>
          <w:rFonts w:ascii="Times New Roman" w:hAnsi="Times New Roman" w:cs="Times New Roman"/>
          <w:sz w:val="16"/>
          <w:szCs w:val="16"/>
        </w:rPr>
      </w:pPr>
    </w:p>
    <w:p w14:paraId="659E873A" w14:textId="77777777" w:rsidR="002638B6" w:rsidRPr="006F57E9" w:rsidRDefault="002638B6" w:rsidP="002638B6">
      <w:pPr>
        <w:pStyle w:val="Sinespaciado"/>
        <w:rPr>
          <w:rFonts w:ascii="Times New Roman" w:hAnsi="Times New Roman" w:cs="Times New Roman"/>
          <w:lang w:val="es-ES_tradnl"/>
        </w:rPr>
      </w:pPr>
      <w:r w:rsidRPr="006F57E9">
        <w:rPr>
          <w:rFonts w:ascii="Times New Roman" w:hAnsi="Times New Roman" w:cs="Times New Roman"/>
        </w:rPr>
        <w:t xml:space="preserve">11:40 a 12:00   </w:t>
      </w:r>
      <w:r w:rsidRPr="006F57E9">
        <w:rPr>
          <w:rFonts w:ascii="Times New Roman" w:hAnsi="Times New Roman" w:cs="Times New Roman"/>
          <w:lang w:val="es-ES_tradnl"/>
        </w:rPr>
        <w:t>Robótica una moda o ventajas para el futuro.</w:t>
      </w:r>
    </w:p>
    <w:p w14:paraId="0DB6AC2B" w14:textId="77777777" w:rsidR="002638B6" w:rsidRPr="006F57E9" w:rsidRDefault="002638B6" w:rsidP="002638B6">
      <w:pPr>
        <w:pStyle w:val="Sinespaciado"/>
        <w:ind w:left="708" w:firstLine="708"/>
        <w:rPr>
          <w:rFonts w:ascii="Times New Roman" w:hAnsi="Times New Roman" w:cs="Times New Roman"/>
          <w:lang w:val="es-ES_tradnl"/>
        </w:rPr>
      </w:pPr>
      <w:r w:rsidRPr="006F57E9">
        <w:rPr>
          <w:rFonts w:ascii="Times New Roman" w:hAnsi="Times New Roman" w:cs="Times New Roman"/>
          <w:lang w:val="es-ES_tradnl"/>
        </w:rPr>
        <w:t xml:space="preserve">Dr.  Ricardo Terra, Brasil  </w:t>
      </w:r>
    </w:p>
    <w:p w14:paraId="33F796E8" w14:textId="77777777" w:rsidR="002638B6" w:rsidRPr="00463671" w:rsidRDefault="002638B6" w:rsidP="002638B6">
      <w:pPr>
        <w:pStyle w:val="Sinespaciado"/>
        <w:rPr>
          <w:rFonts w:ascii="Times New Roman" w:hAnsi="Times New Roman" w:cs="Times New Roman"/>
          <w:sz w:val="16"/>
          <w:szCs w:val="16"/>
          <w:lang w:val="es-ES_tradnl"/>
        </w:rPr>
      </w:pPr>
    </w:p>
    <w:p w14:paraId="3C651F58" w14:textId="77777777" w:rsidR="002638B6" w:rsidRDefault="002638B6" w:rsidP="002638B6">
      <w:pPr>
        <w:pStyle w:val="Sinespaciado"/>
        <w:rPr>
          <w:rFonts w:ascii="Times New Roman" w:hAnsi="Times New Roman" w:cs="Times New Roman"/>
          <w:sz w:val="24"/>
          <w:szCs w:val="24"/>
          <w:lang w:val="es-ES_tradnl"/>
        </w:rPr>
      </w:pPr>
      <w:r w:rsidRPr="00A502C4">
        <w:rPr>
          <w:rFonts w:ascii="Times New Roman" w:hAnsi="Times New Roman" w:cs="Times New Roman"/>
          <w:sz w:val="24"/>
          <w:szCs w:val="24"/>
          <w:lang w:val="es-ES_tradnl"/>
        </w:rPr>
        <w:t>12:00 a 12:</w:t>
      </w:r>
      <w:r>
        <w:rPr>
          <w:rFonts w:ascii="Times New Roman" w:hAnsi="Times New Roman" w:cs="Times New Roman"/>
          <w:sz w:val="24"/>
          <w:szCs w:val="24"/>
          <w:lang w:val="es-ES_tradnl"/>
        </w:rPr>
        <w:t>30</w:t>
      </w:r>
      <w:r w:rsidRPr="00A502C4">
        <w:rPr>
          <w:rFonts w:ascii="Times New Roman" w:hAnsi="Times New Roman" w:cs="Times New Roman"/>
          <w:sz w:val="24"/>
          <w:szCs w:val="24"/>
          <w:lang w:val="es-ES_tradnl"/>
        </w:rPr>
        <w:t xml:space="preserve">   Discusión</w:t>
      </w:r>
    </w:p>
    <w:p w14:paraId="2FE09A31" w14:textId="77777777" w:rsidR="00910C77" w:rsidRDefault="00910C77" w:rsidP="002638B6">
      <w:pPr>
        <w:pStyle w:val="Sinespaciad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2EF4D84" w14:textId="3DF2D9BD" w:rsidR="002638B6" w:rsidRDefault="002638B6" w:rsidP="002638B6">
      <w:pPr>
        <w:pStyle w:val="Sinespaciad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12:30 a 12:45   Conferencia </w:t>
      </w:r>
      <w:r w:rsidRPr="00056A63">
        <w:rPr>
          <w:rFonts w:ascii="Times New Roman" w:hAnsi="Times New Roman" w:cs="Times New Roman"/>
          <w:sz w:val="24"/>
          <w:szCs w:val="24"/>
          <w:lang w:val="es-ES_tradnl"/>
        </w:rPr>
        <w:t xml:space="preserve">“Impacto de las soluciones digitales y la AI en el manejo del </w:t>
      </w:r>
    </w:p>
    <w:p w14:paraId="317D78ED" w14:textId="77777777" w:rsidR="002638B6" w:rsidRDefault="002638B6" w:rsidP="002638B6">
      <w:pPr>
        <w:pStyle w:val="Sinespaciad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</w:t>
      </w:r>
      <w:r w:rsidRPr="00056A63">
        <w:rPr>
          <w:rFonts w:ascii="Times New Roman" w:hAnsi="Times New Roman" w:cs="Times New Roman"/>
          <w:sz w:val="24"/>
          <w:szCs w:val="24"/>
          <w:lang w:val="es-ES_tradnl"/>
        </w:rPr>
        <w:t>paciente torácico”</w:t>
      </w:r>
    </w:p>
    <w:p w14:paraId="3594E9E0" w14:textId="77777777" w:rsidR="002638B6" w:rsidRPr="00C10CE2" w:rsidRDefault="002638B6" w:rsidP="002638B6">
      <w:pPr>
        <w:pStyle w:val="Sinespaciad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 </w:t>
      </w:r>
      <w:r w:rsidRPr="00C10CE2">
        <w:rPr>
          <w:rFonts w:ascii="Times New Roman" w:hAnsi="Times New Roman" w:cs="Times New Roman"/>
          <w:sz w:val="24"/>
          <w:szCs w:val="24"/>
        </w:rPr>
        <w:t>Sr. Daniel Martínez, Johnson &amp; Johnson MedTech</w:t>
      </w:r>
    </w:p>
    <w:p w14:paraId="3895B636" w14:textId="77777777" w:rsidR="002638B6" w:rsidRPr="00C10CE2" w:rsidRDefault="002638B6" w:rsidP="002638B6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7C010203" w14:textId="77777777" w:rsidR="00910C77" w:rsidRDefault="00910C77" w:rsidP="002638B6">
      <w:pPr>
        <w:spacing w:after="0"/>
        <w:rPr>
          <w:rFonts w:ascii="Times New Roman" w:hAnsi="Times New Roman" w:cs="Times New Roman"/>
        </w:rPr>
      </w:pPr>
    </w:p>
    <w:p w14:paraId="627C1513" w14:textId="5D50B372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>14:30 a 16:30</w:t>
      </w:r>
      <w:r>
        <w:rPr>
          <w:rFonts w:ascii="Times New Roman" w:hAnsi="Times New Roman" w:cs="Times New Roman"/>
        </w:rPr>
        <w:t xml:space="preserve">  </w:t>
      </w:r>
      <w:r w:rsidRPr="006F57E9">
        <w:rPr>
          <w:rFonts w:ascii="Times New Roman" w:hAnsi="Times New Roman" w:cs="Times New Roman"/>
        </w:rPr>
        <w:t>MÓDULO: “INFECCIONES EN CIRUGÍA DE TÓRAX”.</w:t>
      </w:r>
    </w:p>
    <w:p w14:paraId="4D41637A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D</w:t>
      </w:r>
      <w:r w:rsidRPr="006F57E9">
        <w:rPr>
          <w:rFonts w:ascii="Times New Roman" w:hAnsi="Times New Roman" w:cs="Times New Roman"/>
        </w:rPr>
        <w:t>irigen:</w:t>
      </w:r>
      <w:r w:rsidRPr="006F57E9">
        <w:rPr>
          <w:rFonts w:ascii="Times New Roman" w:hAnsi="Times New Roman" w:cs="Times New Roman"/>
          <w:b/>
          <w:bCs/>
        </w:rPr>
        <w:t xml:space="preserve">      </w:t>
      </w:r>
      <w:r w:rsidRPr="006F57E9">
        <w:rPr>
          <w:rFonts w:ascii="Times New Roman" w:hAnsi="Times New Roman" w:cs="Times New Roman"/>
        </w:rPr>
        <w:t>Dr. José M. Barrientos V., M.S.C.Ch.</w:t>
      </w:r>
    </w:p>
    <w:p w14:paraId="60921689" w14:textId="77777777" w:rsidR="002638B6" w:rsidRPr="006F57E9" w:rsidRDefault="002638B6" w:rsidP="002638B6">
      <w:pPr>
        <w:spacing w:after="0"/>
        <w:ind w:left="708" w:firstLine="708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ab/>
        <w:t xml:space="preserve">     Dr. Marco Rojas G., M.S.C.Ch.</w:t>
      </w:r>
    </w:p>
    <w:p w14:paraId="5F777017" w14:textId="77777777" w:rsidR="002638B6" w:rsidRPr="00463671" w:rsidRDefault="002638B6" w:rsidP="002638B6">
      <w:pPr>
        <w:spacing w:after="0"/>
        <w:ind w:left="708" w:firstLine="708"/>
        <w:rPr>
          <w:rFonts w:ascii="Times New Roman" w:hAnsi="Times New Roman" w:cs="Times New Roman"/>
          <w:sz w:val="16"/>
          <w:szCs w:val="16"/>
        </w:rPr>
      </w:pPr>
    </w:p>
    <w:p w14:paraId="041418E5" w14:textId="77777777" w:rsidR="002638B6" w:rsidRPr="006F57E9" w:rsidRDefault="002638B6" w:rsidP="002638B6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6F57E9">
        <w:rPr>
          <w:rFonts w:ascii="Times New Roman" w:hAnsi="Times New Roman" w:cs="Times New Roman"/>
        </w:rPr>
        <w:t xml:space="preserve">14:30 a 14:50   </w:t>
      </w:r>
      <w:r w:rsidRPr="006F57E9">
        <w:rPr>
          <w:rFonts w:ascii="Times New Roman" w:hAnsi="Times New Roman" w:cs="Times New Roman"/>
          <w:lang w:val="es-ES_tradnl"/>
        </w:rPr>
        <w:t>Lobectomías por enfermedades benignas</w:t>
      </w:r>
    </w:p>
    <w:p w14:paraId="120BCA4F" w14:textId="77777777" w:rsidR="002638B6" w:rsidRPr="006F57E9" w:rsidRDefault="002638B6" w:rsidP="002638B6">
      <w:pPr>
        <w:spacing w:after="0"/>
        <w:jc w:val="both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  <w:lang w:val="es-ES_tradnl"/>
        </w:rPr>
        <w:tab/>
      </w:r>
      <w:r w:rsidRPr="006F57E9">
        <w:rPr>
          <w:rFonts w:ascii="Times New Roman" w:hAnsi="Times New Roman" w:cs="Times New Roman"/>
          <w:lang w:val="es-ES_tradnl"/>
        </w:rPr>
        <w:tab/>
        <w:t>Dr. Gonzalo Fernández R., M.S.C.Ch.</w:t>
      </w:r>
      <w:r w:rsidRPr="006F57E9">
        <w:rPr>
          <w:rFonts w:ascii="Times New Roman" w:hAnsi="Times New Roman" w:cs="Times New Roman"/>
        </w:rPr>
        <w:tab/>
      </w:r>
    </w:p>
    <w:p w14:paraId="695CE641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</w:p>
    <w:p w14:paraId="2BFA363D" w14:textId="77777777" w:rsidR="002638B6" w:rsidRPr="006F57E9" w:rsidRDefault="002638B6" w:rsidP="002638B6">
      <w:pPr>
        <w:pStyle w:val="Sinespaciado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 xml:space="preserve">14:50 a 15:10  </w:t>
      </w:r>
      <w:r>
        <w:rPr>
          <w:rFonts w:ascii="Times New Roman" w:hAnsi="Times New Roman" w:cs="Times New Roman"/>
        </w:rPr>
        <w:t xml:space="preserve"> </w:t>
      </w:r>
      <w:r w:rsidRPr="006F57E9">
        <w:rPr>
          <w:rFonts w:ascii="Times New Roman" w:hAnsi="Times New Roman" w:cs="Times New Roman"/>
          <w:lang w:val="es-ES_tradnl"/>
        </w:rPr>
        <w:t>Artritis Séptica de la Articulación Externo-clavicular</w:t>
      </w:r>
      <w:r w:rsidRPr="006F57E9">
        <w:rPr>
          <w:rFonts w:ascii="Times New Roman" w:hAnsi="Times New Roman" w:cs="Times New Roman"/>
        </w:rPr>
        <w:t xml:space="preserve"> </w:t>
      </w:r>
    </w:p>
    <w:p w14:paraId="38FF87D8" w14:textId="77777777" w:rsidR="002638B6" w:rsidRPr="006F57E9" w:rsidRDefault="002638B6" w:rsidP="002638B6">
      <w:pPr>
        <w:pStyle w:val="Sinespaciado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>Dr. Patricio Salas V., M.S.C.Ch.</w:t>
      </w:r>
    </w:p>
    <w:p w14:paraId="3E0B4076" w14:textId="77777777" w:rsidR="002638B6" w:rsidRPr="00463671" w:rsidRDefault="002638B6" w:rsidP="002638B6">
      <w:pPr>
        <w:pStyle w:val="Sinespaciado"/>
        <w:rPr>
          <w:rFonts w:ascii="Times New Roman" w:hAnsi="Times New Roman" w:cs="Times New Roman"/>
          <w:sz w:val="16"/>
          <w:szCs w:val="16"/>
        </w:rPr>
      </w:pPr>
    </w:p>
    <w:p w14:paraId="50B4C449" w14:textId="77777777" w:rsidR="002638B6" w:rsidRPr="006F57E9" w:rsidRDefault="002638B6" w:rsidP="002638B6">
      <w:pPr>
        <w:pStyle w:val="Sinespaciado"/>
        <w:rPr>
          <w:rFonts w:ascii="Times New Roman" w:hAnsi="Times New Roman" w:cs="Times New Roman"/>
          <w:lang w:val="es-ES_tradnl"/>
        </w:rPr>
      </w:pPr>
      <w:r w:rsidRPr="006F57E9">
        <w:rPr>
          <w:rFonts w:ascii="Times New Roman" w:hAnsi="Times New Roman" w:cs="Times New Roman"/>
        </w:rPr>
        <w:t xml:space="preserve">15:10 a 15:30   </w:t>
      </w:r>
      <w:r w:rsidRPr="006F57E9">
        <w:rPr>
          <w:rFonts w:ascii="Times New Roman" w:hAnsi="Times New Roman" w:cs="Times New Roman"/>
          <w:lang w:val="es-ES_tradnl"/>
        </w:rPr>
        <w:t xml:space="preserve">Tratamiento de la Hidatidosis Pulmonar.  </w:t>
      </w:r>
    </w:p>
    <w:p w14:paraId="41DB010E" w14:textId="77777777" w:rsidR="002638B6" w:rsidRPr="006F57E9" w:rsidRDefault="002638B6" w:rsidP="002638B6">
      <w:pPr>
        <w:pStyle w:val="Sinespaciado"/>
        <w:rPr>
          <w:rFonts w:ascii="Times New Roman" w:hAnsi="Times New Roman" w:cs="Times New Roman"/>
          <w:lang w:val="es-ES_tradnl"/>
        </w:rPr>
      </w:pPr>
      <w:r w:rsidRPr="006F57E9">
        <w:rPr>
          <w:rFonts w:ascii="Times New Roman" w:hAnsi="Times New Roman" w:cs="Times New Roman"/>
          <w:lang w:val="es-ES_tradnl"/>
        </w:rPr>
        <w:tab/>
      </w:r>
      <w:r w:rsidRPr="006F57E9">
        <w:rPr>
          <w:rFonts w:ascii="Times New Roman" w:hAnsi="Times New Roman" w:cs="Times New Roman"/>
          <w:lang w:val="es-ES_tradnl"/>
        </w:rPr>
        <w:tab/>
        <w:t>Dr. Roberto González L., M.S.C.Ch.</w:t>
      </w:r>
    </w:p>
    <w:p w14:paraId="09C45C71" w14:textId="77777777" w:rsidR="002638B6" w:rsidRPr="00463671" w:rsidRDefault="002638B6" w:rsidP="002638B6">
      <w:pPr>
        <w:pStyle w:val="Sinespaciado"/>
        <w:rPr>
          <w:rFonts w:ascii="Times New Roman" w:hAnsi="Times New Roman" w:cs="Times New Roman"/>
          <w:sz w:val="16"/>
          <w:szCs w:val="16"/>
        </w:rPr>
      </w:pPr>
    </w:p>
    <w:p w14:paraId="4E1F9436" w14:textId="77777777" w:rsidR="00910C77" w:rsidRDefault="00910C77" w:rsidP="002638B6">
      <w:pPr>
        <w:pStyle w:val="Sinespaciado"/>
        <w:rPr>
          <w:rFonts w:ascii="Times New Roman" w:hAnsi="Times New Roman" w:cs="Times New Roman"/>
        </w:rPr>
      </w:pPr>
    </w:p>
    <w:p w14:paraId="4D1B132C" w14:textId="2A4903B2" w:rsidR="002638B6" w:rsidRPr="006F57E9" w:rsidRDefault="002638B6" w:rsidP="002638B6">
      <w:pPr>
        <w:pStyle w:val="Sinespaciado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>15:30 a 16:10   Discusión</w:t>
      </w:r>
    </w:p>
    <w:p w14:paraId="22BB5AB3" w14:textId="77777777" w:rsidR="002638B6" w:rsidRPr="00463671" w:rsidRDefault="002638B6" w:rsidP="002638B6">
      <w:pPr>
        <w:pStyle w:val="Sinespaciado"/>
        <w:rPr>
          <w:rFonts w:ascii="Times New Roman" w:hAnsi="Times New Roman" w:cs="Times New Roman"/>
          <w:sz w:val="16"/>
          <w:szCs w:val="16"/>
        </w:rPr>
      </w:pPr>
    </w:p>
    <w:p w14:paraId="3FBBFF96" w14:textId="77777777" w:rsidR="00910C77" w:rsidRDefault="00910C77" w:rsidP="002638B6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</w:p>
    <w:p w14:paraId="08934518" w14:textId="0BF7E294" w:rsidR="002638B6" w:rsidRPr="006F57E9" w:rsidRDefault="002638B6" w:rsidP="002638B6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>16:10 a 17:00   Café</w:t>
      </w:r>
    </w:p>
    <w:p w14:paraId="14CE68D0" w14:textId="77777777" w:rsidR="002638B6" w:rsidRPr="006F57E9" w:rsidRDefault="002638B6" w:rsidP="002638B6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0911D3D2" w14:textId="77777777" w:rsidR="00910C77" w:rsidRDefault="00910C77" w:rsidP="002638B6">
      <w:pPr>
        <w:spacing w:after="0"/>
        <w:rPr>
          <w:rFonts w:ascii="Times New Roman" w:hAnsi="Times New Roman" w:cs="Times New Roman"/>
        </w:rPr>
      </w:pPr>
    </w:p>
    <w:p w14:paraId="4D97A4CA" w14:textId="4DB738FB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>17:00 a 18:00   Reunión  Departamento de Cirugía Torácica</w:t>
      </w:r>
    </w:p>
    <w:p w14:paraId="4D99C02F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  <w:t>Dirigen:  Dr. José M. Clavero R., M.S.C.Ch.</w:t>
      </w:r>
    </w:p>
    <w:p w14:paraId="1E6EAD02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  <w:t xml:space="preserve">  Dra. Lorena Pérez S., M.S.C.Ch.</w:t>
      </w:r>
    </w:p>
    <w:p w14:paraId="16EFE8B7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  <w:t xml:space="preserve">  Dra. Verónica Fonseca S., M.S.C.Ch.</w:t>
      </w:r>
    </w:p>
    <w:p w14:paraId="0CBF76CC" w14:textId="77777777" w:rsidR="002638B6" w:rsidRPr="00463671" w:rsidRDefault="002638B6" w:rsidP="002638B6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83D1A12" w14:textId="77777777" w:rsidR="002638B6" w:rsidRPr="006F57E9" w:rsidRDefault="002638B6" w:rsidP="002638B6">
      <w:pPr>
        <w:spacing w:after="0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  <w:t xml:space="preserve"> 1.- Nombramiento de Cirujano destacado de la especialidad al</w:t>
      </w:r>
    </w:p>
    <w:p w14:paraId="4B1DF397" w14:textId="21EE367D" w:rsidR="002638B6" w:rsidRPr="006F57E9" w:rsidRDefault="002638B6" w:rsidP="002638B6">
      <w:pPr>
        <w:spacing w:after="0"/>
        <w:ind w:left="1416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 xml:space="preserve">       </w:t>
      </w:r>
      <w:r w:rsidR="00CA1A6C">
        <w:rPr>
          <w:rFonts w:ascii="Times New Roman" w:hAnsi="Times New Roman" w:cs="Times New Roman"/>
        </w:rPr>
        <w:t xml:space="preserve">Prof. </w:t>
      </w:r>
      <w:r w:rsidRPr="006F57E9">
        <w:rPr>
          <w:rFonts w:ascii="Times New Roman" w:hAnsi="Times New Roman" w:cs="Times New Roman"/>
        </w:rPr>
        <w:t>Dr. Claudio Suárez C</w:t>
      </w:r>
      <w:r w:rsidR="00CA1A6C">
        <w:rPr>
          <w:rFonts w:ascii="Times New Roman" w:hAnsi="Times New Roman" w:cs="Times New Roman"/>
        </w:rPr>
        <w:t>ruzat</w:t>
      </w:r>
      <w:r w:rsidRPr="006F57E9">
        <w:rPr>
          <w:rFonts w:ascii="Times New Roman" w:hAnsi="Times New Roman" w:cs="Times New Roman"/>
        </w:rPr>
        <w:t>, M.S.C.Ch.</w:t>
      </w:r>
    </w:p>
    <w:p w14:paraId="5716B388" w14:textId="77777777" w:rsidR="002638B6" w:rsidRPr="006F57E9" w:rsidRDefault="002638B6" w:rsidP="002638B6">
      <w:pPr>
        <w:spacing w:after="0"/>
        <w:ind w:left="1416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 xml:space="preserve">       Homenaje a cargo: </w:t>
      </w:r>
      <w:r>
        <w:rPr>
          <w:rFonts w:ascii="Times New Roman" w:hAnsi="Times New Roman" w:cs="Times New Roman"/>
        </w:rPr>
        <w:t xml:space="preserve">   </w:t>
      </w:r>
      <w:r w:rsidRPr="006F57E9">
        <w:rPr>
          <w:rFonts w:ascii="Times New Roman" w:hAnsi="Times New Roman" w:cs="Times New Roman"/>
        </w:rPr>
        <w:t>Dr. Raúl Berrios S., M.S.C.Ch.</w:t>
      </w:r>
    </w:p>
    <w:p w14:paraId="1CF253C8" w14:textId="77777777" w:rsidR="002638B6" w:rsidRPr="006F57E9" w:rsidRDefault="002638B6" w:rsidP="002638B6">
      <w:pPr>
        <w:spacing w:after="0"/>
        <w:ind w:left="1416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</w:r>
      <w:r w:rsidRPr="006F57E9">
        <w:rPr>
          <w:rFonts w:ascii="Times New Roman" w:hAnsi="Times New Roman" w:cs="Times New Roman"/>
        </w:rPr>
        <w:tab/>
        <w:t xml:space="preserve">   Dr. Mauricio Fica D., M.S.C.Ch.</w:t>
      </w:r>
    </w:p>
    <w:p w14:paraId="1784DE4D" w14:textId="77777777" w:rsidR="002638B6" w:rsidRPr="00463671" w:rsidRDefault="002638B6" w:rsidP="002638B6">
      <w:pPr>
        <w:spacing w:after="0"/>
        <w:ind w:left="1416"/>
        <w:rPr>
          <w:rFonts w:ascii="Times New Roman" w:hAnsi="Times New Roman" w:cs="Times New Roman"/>
          <w:sz w:val="16"/>
          <w:szCs w:val="16"/>
        </w:rPr>
      </w:pPr>
    </w:p>
    <w:p w14:paraId="5F50DDC1" w14:textId="77777777" w:rsidR="002638B6" w:rsidRPr="006F57E9" w:rsidRDefault="002638B6" w:rsidP="002638B6">
      <w:pPr>
        <w:spacing w:after="0"/>
        <w:ind w:left="1416"/>
        <w:rPr>
          <w:rFonts w:ascii="Times New Roman" w:hAnsi="Times New Roman" w:cs="Times New Roman"/>
        </w:rPr>
      </w:pPr>
      <w:r w:rsidRPr="006F57E9">
        <w:rPr>
          <w:rFonts w:ascii="Times New Roman" w:hAnsi="Times New Roman" w:cs="Times New Roman"/>
        </w:rPr>
        <w:t>2.-  Cuenta general de las actividades del Departamento 2023.</w:t>
      </w:r>
    </w:p>
    <w:p w14:paraId="06AF1C28" w14:textId="6D7210AA" w:rsidR="00D6562B" w:rsidRDefault="00D6562B" w:rsidP="00D6562B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              </w:t>
      </w:r>
    </w:p>
    <w:p w14:paraId="06D7D7B8" w14:textId="77777777" w:rsidR="00D6562B" w:rsidRDefault="00D6562B" w:rsidP="00D6562B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</w:t>
      </w:r>
    </w:p>
    <w:sectPr w:rsidR="00D6562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BE60B" w14:textId="77777777" w:rsidR="00D26DDF" w:rsidRDefault="00D26DDF" w:rsidP="0019025A">
      <w:pPr>
        <w:spacing w:after="0" w:line="240" w:lineRule="auto"/>
      </w:pPr>
      <w:r>
        <w:separator/>
      </w:r>
    </w:p>
  </w:endnote>
  <w:endnote w:type="continuationSeparator" w:id="0">
    <w:p w14:paraId="74EDDBD3" w14:textId="77777777" w:rsidR="00D26DDF" w:rsidRDefault="00D26DDF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9BFF8" w14:textId="77777777" w:rsidR="00D26DDF" w:rsidRDefault="00D26DDF" w:rsidP="0019025A">
      <w:pPr>
        <w:spacing w:after="0" w:line="240" w:lineRule="auto"/>
      </w:pPr>
      <w:r>
        <w:separator/>
      </w:r>
    </w:p>
  </w:footnote>
  <w:footnote w:type="continuationSeparator" w:id="0">
    <w:p w14:paraId="1351BAD8" w14:textId="77777777" w:rsidR="00D26DDF" w:rsidRDefault="00D26DDF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503A9"/>
    <w:rsid w:val="00061918"/>
    <w:rsid w:val="000874F0"/>
    <w:rsid w:val="000E7E7D"/>
    <w:rsid w:val="0011797E"/>
    <w:rsid w:val="00137D0C"/>
    <w:rsid w:val="00144A48"/>
    <w:rsid w:val="001724EC"/>
    <w:rsid w:val="0019025A"/>
    <w:rsid w:val="002638B6"/>
    <w:rsid w:val="002949B0"/>
    <w:rsid w:val="00294ABF"/>
    <w:rsid w:val="002A1DA5"/>
    <w:rsid w:val="002A56FB"/>
    <w:rsid w:val="002F6E55"/>
    <w:rsid w:val="00352354"/>
    <w:rsid w:val="00370587"/>
    <w:rsid w:val="00385072"/>
    <w:rsid w:val="00430280"/>
    <w:rsid w:val="00442505"/>
    <w:rsid w:val="00455D53"/>
    <w:rsid w:val="00461379"/>
    <w:rsid w:val="004E1A42"/>
    <w:rsid w:val="004F3630"/>
    <w:rsid w:val="004F4525"/>
    <w:rsid w:val="00513F02"/>
    <w:rsid w:val="0055553F"/>
    <w:rsid w:val="005F423F"/>
    <w:rsid w:val="00670BB2"/>
    <w:rsid w:val="00673250"/>
    <w:rsid w:val="006751DD"/>
    <w:rsid w:val="006B3DFB"/>
    <w:rsid w:val="006B60FF"/>
    <w:rsid w:val="006C261D"/>
    <w:rsid w:val="006C2B71"/>
    <w:rsid w:val="006D120D"/>
    <w:rsid w:val="006E7129"/>
    <w:rsid w:val="00711647"/>
    <w:rsid w:val="00742B55"/>
    <w:rsid w:val="00750AC2"/>
    <w:rsid w:val="00773158"/>
    <w:rsid w:val="00782EA7"/>
    <w:rsid w:val="00796DAE"/>
    <w:rsid w:val="007A4539"/>
    <w:rsid w:val="007D4DC5"/>
    <w:rsid w:val="008064E5"/>
    <w:rsid w:val="00846BF6"/>
    <w:rsid w:val="008F13B4"/>
    <w:rsid w:val="00910C77"/>
    <w:rsid w:val="00913D60"/>
    <w:rsid w:val="00950F14"/>
    <w:rsid w:val="009574C9"/>
    <w:rsid w:val="0097520B"/>
    <w:rsid w:val="00982F3B"/>
    <w:rsid w:val="00987404"/>
    <w:rsid w:val="009C2F88"/>
    <w:rsid w:val="00A035CA"/>
    <w:rsid w:val="00A040C5"/>
    <w:rsid w:val="00A66FC2"/>
    <w:rsid w:val="00B13CCE"/>
    <w:rsid w:val="00B1511C"/>
    <w:rsid w:val="00B26C5D"/>
    <w:rsid w:val="00BC2C0F"/>
    <w:rsid w:val="00C53B5B"/>
    <w:rsid w:val="00C57E3D"/>
    <w:rsid w:val="00CA0E7B"/>
    <w:rsid w:val="00CA1A6C"/>
    <w:rsid w:val="00D10DDA"/>
    <w:rsid w:val="00D11B4C"/>
    <w:rsid w:val="00D26DDF"/>
    <w:rsid w:val="00D6562B"/>
    <w:rsid w:val="00D67649"/>
    <w:rsid w:val="00DA006E"/>
    <w:rsid w:val="00DC2E6B"/>
    <w:rsid w:val="00DC5AF0"/>
    <w:rsid w:val="00E17325"/>
    <w:rsid w:val="00EE0B74"/>
    <w:rsid w:val="00EF1A51"/>
    <w:rsid w:val="00F02D99"/>
    <w:rsid w:val="00F5024B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Prrafodelista">
    <w:name w:val="List Paragraph"/>
    <w:basedOn w:val="Normal"/>
    <w:uiPriority w:val="34"/>
    <w:qFormat/>
    <w:rsid w:val="002638B6"/>
    <w:pPr>
      <w:spacing w:after="200" w:line="276" w:lineRule="auto"/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styleId="Sinespaciado">
    <w:name w:val="No Spacing"/>
    <w:uiPriority w:val="1"/>
    <w:qFormat/>
    <w:rsid w:val="002638B6"/>
    <w:pPr>
      <w:spacing w:after="0" w:line="240" w:lineRule="auto"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819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15</cp:revision>
  <dcterms:created xsi:type="dcterms:W3CDTF">2023-10-23T18:46:00Z</dcterms:created>
  <dcterms:modified xsi:type="dcterms:W3CDTF">2023-11-09T20:40:00Z</dcterms:modified>
</cp:coreProperties>
</file>